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F5872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30B23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2021-09-08T08:53:00Z</dcterms:modified>
</cp:coreProperties>
</file>